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430B" w14:textId="213EAF12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  <w:rPr>
          <w:b/>
          <w:sz w:val="28"/>
        </w:rPr>
      </w:pPr>
      <w:r>
        <w:rPr>
          <w:b/>
          <w:noProof/>
          <w:sz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E586AE2" wp14:editId="786362DA">
            <wp:simplePos x="0" y="0"/>
            <wp:positionH relativeFrom="column">
              <wp:posOffset>2379345</wp:posOffset>
            </wp:positionH>
            <wp:positionV relativeFrom="paragraph">
              <wp:posOffset>-1905</wp:posOffset>
            </wp:positionV>
            <wp:extent cx="914400" cy="914400"/>
            <wp:effectExtent l="0" t="0" r="0" b="0"/>
            <wp:wrapNone/>
            <wp:docPr id="542099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4DC80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  <w:rPr>
          <w:b/>
          <w:sz w:val="28"/>
        </w:rPr>
      </w:pPr>
    </w:p>
    <w:p w14:paraId="453ACE98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  <w:rPr>
          <w:b/>
          <w:sz w:val="28"/>
        </w:rPr>
      </w:pPr>
    </w:p>
    <w:p w14:paraId="35E6861E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  <w:rPr>
          <w:b/>
          <w:sz w:val="28"/>
        </w:rPr>
      </w:pPr>
    </w:p>
    <w:p w14:paraId="7E0C2E01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  <w:rPr>
          <w:b/>
          <w:sz w:val="28"/>
        </w:rPr>
      </w:pPr>
    </w:p>
    <w:p w14:paraId="33530173" w14:textId="67B3F6B3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</w:pPr>
      <w:r>
        <w:rPr>
          <w:b/>
          <w:sz w:val="28"/>
        </w:rPr>
        <w:t xml:space="preserve">TOTTON &amp; ELING TOWN COUNCIL </w:t>
      </w:r>
    </w:p>
    <w:p w14:paraId="126B5CD1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9"/>
        <w:jc w:val="center"/>
      </w:pPr>
      <w:r>
        <w:rPr>
          <w:b/>
          <w:sz w:val="28"/>
        </w:rPr>
        <w:t xml:space="preserve">JOB DESCRIPTION </w:t>
      </w:r>
    </w:p>
    <w:p w14:paraId="3BD46EB4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7" w:line="259" w:lineRule="auto"/>
        <w:ind w:left="5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A7D2BE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22C7547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JOB TITLE                  </w:t>
      </w:r>
      <w:r>
        <w:t xml:space="preserve">Administrative Assistant </w:t>
      </w:r>
    </w:p>
    <w:p w14:paraId="7E9BE4EE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        </w:t>
      </w:r>
    </w:p>
    <w:p w14:paraId="3DAA6AE3" w14:textId="021D7141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5807" w:firstLine="0"/>
      </w:pPr>
      <w:r>
        <w:rPr>
          <w:b/>
        </w:rPr>
        <w:t xml:space="preserve">SCP </w:t>
      </w:r>
      <w:r>
        <w:t xml:space="preserve">                            8 - 11</w:t>
      </w:r>
    </w:p>
    <w:p w14:paraId="4DD34A93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5807" w:firstLine="0"/>
      </w:pPr>
    </w:p>
    <w:p w14:paraId="3DE0C783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LOCATION                 </w:t>
      </w:r>
      <w:r>
        <w:t xml:space="preserve">Civic Centre </w:t>
      </w:r>
      <w:r>
        <w:rPr>
          <w:b/>
        </w:rPr>
        <w:t xml:space="preserve"> </w:t>
      </w:r>
    </w:p>
    <w:p w14:paraId="7352CBD2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4DC59A17" w14:textId="4A623252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>REPORTING TO        Deputy Town Clerk/Head of Resources</w:t>
      </w:r>
    </w:p>
    <w:p w14:paraId="26856477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9" w:lineRule="auto"/>
        <w:rPr>
          <w:b/>
        </w:rPr>
      </w:pPr>
    </w:p>
    <w:p w14:paraId="30B53282" w14:textId="6B0E815B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9" w:lineRule="auto"/>
      </w:pPr>
      <w:r>
        <w:rPr>
          <w:b/>
        </w:rPr>
        <w:t xml:space="preserve">MAIN PURPOSE OF JOB </w:t>
      </w:r>
    </w:p>
    <w:p w14:paraId="325F6A03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" w:line="259" w:lineRule="auto"/>
        <w:ind w:left="0" w:firstLine="0"/>
      </w:pPr>
      <w:r>
        <w:t xml:space="preserve"> </w:t>
      </w:r>
    </w:p>
    <w:p w14:paraId="1172C531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jc w:val="both"/>
      </w:pPr>
      <w:r>
        <w:t xml:space="preserve">To assist with the provision of an efficient and effective administration service for the Council. </w:t>
      </w:r>
    </w:p>
    <w:p w14:paraId="576682E7" w14:textId="1C8140B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12B8BF66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9" w:lineRule="auto"/>
        <w:rPr>
          <w:b/>
        </w:rPr>
      </w:pPr>
      <w:r>
        <w:rPr>
          <w:b/>
        </w:rPr>
        <w:t xml:space="preserve">KEY TASKS </w:t>
      </w:r>
    </w:p>
    <w:p w14:paraId="5493599C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9" w:lineRule="auto"/>
      </w:pPr>
    </w:p>
    <w:p w14:paraId="33E1A04C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Together with Executive Assistant, manage football and boats bookings. </w:t>
      </w:r>
    </w:p>
    <w:p w14:paraId="71CF494A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383B993D" w14:textId="7A898536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Provide </w:t>
      </w:r>
      <w:r w:rsidR="00446753">
        <w:t>lunchtime/</w:t>
      </w:r>
      <w:r w:rsidR="005B32CE">
        <w:t xml:space="preserve">annual leave/sickness </w:t>
      </w:r>
      <w:r>
        <w:t xml:space="preserve">ad-hoc </w:t>
      </w:r>
      <w:r w:rsidR="00835220">
        <w:t>support</w:t>
      </w:r>
      <w:r>
        <w:t xml:space="preserve"> for Reception/</w:t>
      </w:r>
      <w:r w:rsidR="00446753">
        <w:t>I</w:t>
      </w:r>
      <w:r>
        <w:t>nformation Officers/Executive Assistant</w:t>
      </w:r>
      <w:r w:rsidR="005B32CE">
        <w:t>.</w:t>
      </w:r>
    </w:p>
    <w:p w14:paraId="61728EA7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02D7802D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Assist with provision of an efficient and effective secretarial and support service for Councillors in line with agreed Council policy. </w:t>
      </w:r>
    </w:p>
    <w:p w14:paraId="0F4F9FF3" w14:textId="77777777" w:rsidR="00EC49A0" w:rsidRDefault="00EC49A0" w:rsidP="00EC49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37F2232" w14:textId="218BDD18" w:rsidR="00EC49A0" w:rsidRDefault="00446753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Assist with the running of </w:t>
      </w:r>
      <w:r w:rsidR="00EC49A0">
        <w:t>the in-house vehicle fleet (including organising MOTs/Service etc.</w:t>
      </w:r>
    </w:p>
    <w:p w14:paraId="205CFA38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29F7EED8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Assist with the provision of general administration, photocopying and organisation of the post-out service.  Carry out maintenance of appropriate records, deal with customer complaints, enquiries and bookings etc. as required. </w:t>
      </w:r>
    </w:p>
    <w:p w14:paraId="27929D4D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3EA95BBA" w14:textId="3F2B7B14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Filing for all general Civic Centre work, including scanning of archive documents.</w:t>
      </w:r>
    </w:p>
    <w:p w14:paraId="1B331A25" w14:textId="77777777" w:rsidR="00EC49A0" w:rsidRDefault="00EC49A0" w:rsidP="00EC49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AAAF2D8" w14:textId="48BC04E4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Assisting the Community Services &amp; Projects Assistant with Health &amp; Safety checks, such as the legionella checks and fire alarm test.</w:t>
      </w:r>
    </w:p>
    <w:p w14:paraId="0230D6BA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62DB9110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Organisation of distribution of Councillors’ post on a regular basis.  Assist with the collation of Agendas, reports and updating of Councillors’ attendance records and minute index book. </w:t>
      </w:r>
    </w:p>
    <w:p w14:paraId="1C58FA24" w14:textId="77777777" w:rsidR="00EC49A0" w:rsidRDefault="00EC49A0" w:rsidP="00EC49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0E2E1B63" w14:textId="63738C55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Maintain appropriate levels of stationery and equipment for the Civic Centre and other Town Council buildings, in conjunction with the relevant managers. </w:t>
      </w:r>
    </w:p>
    <w:p w14:paraId="19DD5359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</w:p>
    <w:p w14:paraId="5AD34184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Carry out administration tasks in relation to the toll bridge and distribution of exemptions for the toll bridge users and documentation thereof.</w:t>
      </w:r>
    </w:p>
    <w:p w14:paraId="75854A07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</w:p>
    <w:p w14:paraId="1575F006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Assist with ad-hoc projects for SLT &amp; SMT.</w:t>
      </w:r>
    </w:p>
    <w:p w14:paraId="6885C4DC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6EDE0BFA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Take part in the Council’s appraisal scheme, assess own training needs and make recommendations to the Administration Officer. </w:t>
      </w:r>
    </w:p>
    <w:p w14:paraId="6A7D911B" w14:textId="7DF3D785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34DA2CA1" w14:textId="5EAE759A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Maintain systems for and receive booking for football, tennis etc on recreation grounds and adjacent courts.  </w:t>
      </w:r>
    </w:p>
    <w:p w14:paraId="402F6FF3" w14:textId="77777777" w:rsidR="00EC49A0" w:rsidRDefault="00EC49A0" w:rsidP="00EC49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DCEC384" w14:textId="10098CB9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Creation, distribution and management of the Council ID badges.</w:t>
      </w:r>
    </w:p>
    <w:p w14:paraId="00C5EF93" w14:textId="12FAF941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44848111" w14:textId="7C463061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Ensure regular maintenance of Council noticeboards both internal and external.</w:t>
      </w:r>
    </w:p>
    <w:p w14:paraId="2A583887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rPr>
          <w:color w:val="800000"/>
        </w:rPr>
        <w:t xml:space="preserve"> </w:t>
      </w:r>
    </w:p>
    <w:p w14:paraId="157D5FB3" w14:textId="2BBAEA4F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Carry out any surveys required at the request of Town Clerk. </w:t>
      </w:r>
    </w:p>
    <w:p w14:paraId="05CD028A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t xml:space="preserve"> </w:t>
      </w:r>
    </w:p>
    <w:p w14:paraId="24E71790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Recording of all inter-Council re-charges. </w:t>
      </w:r>
    </w:p>
    <w:p w14:paraId="622E36AF" w14:textId="77777777" w:rsidR="00EC49A0" w:rsidRDefault="00EC49A0" w:rsidP="00EC49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CF23028" w14:textId="6F09D793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Any other reasonable and relevant tasks as required by the Council. </w:t>
      </w:r>
    </w:p>
    <w:p w14:paraId="507FC854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51351043" w14:textId="77777777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Provide cover in respect of Calmore Village Hall and Hounsdown Hall bookings when required during periods of sickness or annual leave. </w:t>
      </w:r>
    </w:p>
    <w:p w14:paraId="7BBDBAB2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3E81D203" w14:textId="5F25965B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>To ensure that the Council’s work is processed according to Data Protection regulations, Freedom of Information Act and assist the public with related enquiries.</w:t>
      </w:r>
    </w:p>
    <w:p w14:paraId="666C0937" w14:textId="6B185AB6" w:rsidR="00EC49A0" w:rsidRDefault="00EC49A0" w:rsidP="00446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t xml:space="preserve"> </w:t>
      </w:r>
    </w:p>
    <w:p w14:paraId="74CC8DE2" w14:textId="712AA4F3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Take part in the Council’s appraisal scheme, assess own training needs and make recommendations to the </w:t>
      </w:r>
      <w:r w:rsidR="00446753">
        <w:t>Line Manager.</w:t>
      </w:r>
      <w:r>
        <w:t xml:space="preserve"> </w:t>
      </w:r>
    </w:p>
    <w:p w14:paraId="49079DCB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5CA1CFC9" w14:textId="4006181F" w:rsidR="00EC49A0" w:rsidRDefault="00EC49A0" w:rsidP="00EC49A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</w:pPr>
      <w:r>
        <w:t xml:space="preserve">Ensure personal safety and that of other staff including complying with Health &amp; Safety Policy and guidelines through regular liaison with Council’s Health &amp; Safety Officer. </w:t>
      </w:r>
    </w:p>
    <w:p w14:paraId="443D4A50" w14:textId="46AD35C0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" w:line="259" w:lineRule="auto"/>
        <w:ind w:left="0" w:firstLine="0"/>
      </w:pPr>
    </w:p>
    <w:p w14:paraId="7E58C988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F386AE1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614DF4E0" w14:textId="77777777" w:rsidR="00C53512" w:rsidRDefault="00C53512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C53512" w:rsidSect="00EC4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3" w:right="1857" w:bottom="188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F081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0DC98D82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DB33" w14:textId="77777777" w:rsidR="00EC49A0" w:rsidRDefault="00EC49A0" w:rsidP="00EC49A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18F9" w14:textId="77777777" w:rsidR="00EC49A0" w:rsidRDefault="00EC49A0" w:rsidP="00EC49A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1C89" w14:textId="77777777" w:rsidR="00EC49A0" w:rsidRDefault="00EC49A0" w:rsidP="00EC49A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79E5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233CA961" w14:textId="77777777" w:rsidR="00EC49A0" w:rsidRDefault="00EC49A0" w:rsidP="00EC4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FF1E" w14:textId="77777777" w:rsidR="00EC49A0" w:rsidRDefault="00EC49A0" w:rsidP="00EC49A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F3ED" w14:textId="77777777" w:rsidR="00EC49A0" w:rsidRDefault="00EC49A0" w:rsidP="00EC49A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6AD9" w14:textId="77777777" w:rsidR="00EC49A0" w:rsidRDefault="00EC49A0" w:rsidP="00EC49A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12527"/>
    <w:multiLevelType w:val="hybridMultilevel"/>
    <w:tmpl w:val="0ED672D4"/>
    <w:lvl w:ilvl="0" w:tplc="D41E03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41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68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25D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A82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6F6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2C4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4F9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2C7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2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A0"/>
    <w:rsid w:val="001F48C8"/>
    <w:rsid w:val="00446753"/>
    <w:rsid w:val="005108C8"/>
    <w:rsid w:val="005B32CE"/>
    <w:rsid w:val="00835220"/>
    <w:rsid w:val="008978D1"/>
    <w:rsid w:val="00A006DB"/>
    <w:rsid w:val="00A156E0"/>
    <w:rsid w:val="00AC4420"/>
    <w:rsid w:val="00C53512"/>
    <w:rsid w:val="00E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D0F4D0"/>
  <w15:chartTrackingRefBased/>
  <w15:docId w15:val="{3EB36DBE-B366-4651-9A96-7482BB1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" w:line="248" w:lineRule="auto"/>
      <w:ind w:left="10" w:hanging="10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9A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9A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C49A0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A0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C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A0"/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2450-7EBB-4F7F-87F5-EFCE373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Stringer</dc:creator>
  <cp:keywords/>
  <dc:description/>
  <cp:lastModifiedBy>Sadie Stringer</cp:lastModifiedBy>
  <cp:revision>4</cp:revision>
  <cp:lastPrinted>2024-12-20T12:06:00Z</cp:lastPrinted>
  <dcterms:created xsi:type="dcterms:W3CDTF">2024-12-20T11:56:00Z</dcterms:created>
  <dcterms:modified xsi:type="dcterms:W3CDTF">2024-12-23T13:49:00Z</dcterms:modified>
</cp:coreProperties>
</file>